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E0C7A" w14:textId="77777777" w:rsidR="004E0F41" w:rsidRPr="004E0F41" w:rsidRDefault="004E0F41" w:rsidP="004E0F41">
      <w:r w:rsidRPr="004E0F41">
        <w:rPr>
          <w:b/>
          <w:bCs/>
        </w:rPr>
        <w:t>Конспект занятия педагога-психолога в средней группе (4–5 лет)</w:t>
      </w:r>
    </w:p>
    <w:p w14:paraId="02BB203F" w14:textId="77777777" w:rsidR="004E0F41" w:rsidRDefault="004E0F41" w:rsidP="004E0F41">
      <w:r w:rsidRPr="004E0F41">
        <w:rPr>
          <w:b/>
          <w:bCs/>
        </w:rPr>
        <w:t>Тема:</w:t>
      </w:r>
      <w:r w:rsidRPr="004E0F41">
        <w:t xml:space="preserve"> «Что такое дружба?».» </w:t>
      </w:r>
    </w:p>
    <w:p w14:paraId="6A816AAD" w14:textId="183D4CE1" w:rsidR="004E0F41" w:rsidRPr="004E0F41" w:rsidRDefault="004E0F41" w:rsidP="004E0F41">
      <w:r w:rsidRPr="004E0F41">
        <w:rPr>
          <w:b/>
          <w:bCs/>
        </w:rPr>
        <w:t>Цель:</w:t>
      </w:r>
      <w:r w:rsidRPr="004E0F41">
        <w:t xml:space="preserve"> Формирование представлений о дружбе, развитие навыков сотрудничества, эмпатии и умения договариваться. </w:t>
      </w:r>
      <w:r w:rsidRPr="004E0F41">
        <w:rPr>
          <w:b/>
          <w:bCs/>
        </w:rPr>
        <w:t>Задачи:</w:t>
      </w:r>
    </w:p>
    <w:p w14:paraId="01E65E32" w14:textId="77777777" w:rsidR="004E0F41" w:rsidRPr="004E0F41" w:rsidRDefault="004E0F41" w:rsidP="004E0F41">
      <w:pPr>
        <w:numPr>
          <w:ilvl w:val="0"/>
          <w:numId w:val="1"/>
        </w:numPr>
      </w:pPr>
      <w:r w:rsidRPr="004E0F41">
        <w:rPr>
          <w:i/>
          <w:iCs/>
        </w:rPr>
        <w:t>Образовательные:</w:t>
      </w:r>
      <w:r w:rsidRPr="004E0F41">
        <w:t xml:space="preserve"> Учить детей находить пару по признаку, работать в команде над общей задачей.</w:t>
      </w:r>
    </w:p>
    <w:p w14:paraId="7DB8547D" w14:textId="77777777" w:rsidR="004E0F41" w:rsidRPr="004E0F41" w:rsidRDefault="004E0F41" w:rsidP="004E0F41">
      <w:pPr>
        <w:numPr>
          <w:ilvl w:val="0"/>
          <w:numId w:val="1"/>
        </w:numPr>
      </w:pPr>
      <w:r w:rsidRPr="004E0F41">
        <w:rPr>
          <w:i/>
          <w:iCs/>
        </w:rPr>
        <w:t>Развивающие:</w:t>
      </w:r>
      <w:r w:rsidRPr="004E0F41">
        <w:t xml:space="preserve"> Развивать коммуникативные навыки, эмоциональный интеллект, координацию движений в паре.</w:t>
      </w:r>
    </w:p>
    <w:p w14:paraId="238E45B0" w14:textId="77777777" w:rsidR="004E0F41" w:rsidRPr="004E0F41" w:rsidRDefault="004E0F41" w:rsidP="004E0F41">
      <w:pPr>
        <w:numPr>
          <w:ilvl w:val="0"/>
          <w:numId w:val="1"/>
        </w:numPr>
      </w:pPr>
      <w:r w:rsidRPr="004E0F41">
        <w:rPr>
          <w:i/>
          <w:iCs/>
        </w:rPr>
        <w:t>Воспитательные:</w:t>
      </w:r>
      <w:r w:rsidRPr="004E0F41">
        <w:t xml:space="preserve"> Воспитывать доброжелательное отношение к сверстникам, умение слушать партнера. </w:t>
      </w:r>
      <w:r w:rsidRPr="004E0F41">
        <w:rPr>
          <w:b/>
          <w:bCs/>
        </w:rPr>
        <w:t>Материалы:</w:t>
      </w:r>
      <w:r w:rsidRPr="004E0F41">
        <w:t xml:space="preserve"> </w:t>
      </w:r>
    </w:p>
    <w:p w14:paraId="24142850" w14:textId="77777777" w:rsidR="004E0F41" w:rsidRPr="004E0F41" w:rsidRDefault="004E0F41" w:rsidP="004E0F41">
      <w:pPr>
        <w:numPr>
          <w:ilvl w:val="0"/>
          <w:numId w:val="1"/>
        </w:numPr>
      </w:pPr>
      <w:r w:rsidRPr="004E0F41">
        <w:t>Парные карточки в форме сердечек (разрезанные пополам зигзагом или пазлом).</w:t>
      </w:r>
    </w:p>
    <w:p w14:paraId="345B4175" w14:textId="77777777" w:rsidR="004E0F41" w:rsidRPr="004E0F41" w:rsidRDefault="004E0F41" w:rsidP="004E0F41">
      <w:pPr>
        <w:numPr>
          <w:ilvl w:val="0"/>
          <w:numId w:val="1"/>
        </w:numPr>
      </w:pPr>
      <w:r w:rsidRPr="004E0F41">
        <w:t>Аудиозапись веселой музыки для танца и спокойной фоновой мелодии.</w:t>
      </w:r>
    </w:p>
    <w:p w14:paraId="2BEAE86B" w14:textId="771078FF" w:rsidR="004E0F41" w:rsidRPr="004E0F41" w:rsidRDefault="004E0F41" w:rsidP="004E0F41">
      <w:pPr>
        <w:numPr>
          <w:ilvl w:val="0"/>
          <w:numId w:val="1"/>
        </w:numPr>
      </w:pPr>
      <w:r w:rsidRPr="004E0F41">
        <w:t xml:space="preserve">Большой лист ватмана </w:t>
      </w:r>
    </w:p>
    <w:p w14:paraId="6DE30C36" w14:textId="77777777" w:rsidR="004E0F41" w:rsidRPr="004E0F41" w:rsidRDefault="004E0F41" w:rsidP="004E0F41">
      <w:pPr>
        <w:numPr>
          <w:ilvl w:val="0"/>
          <w:numId w:val="1"/>
        </w:numPr>
      </w:pPr>
      <w:r w:rsidRPr="004E0F41">
        <w:t>Вырезанные из цветной бумаги маленькие сердечки разных цветов, клей-карандаши (по количеству детей).</w:t>
      </w:r>
    </w:p>
    <w:p w14:paraId="6D911A58" w14:textId="11DDE897" w:rsidR="004E0F41" w:rsidRPr="004E0F41" w:rsidRDefault="004E0F41" w:rsidP="004E0F41">
      <w:pPr>
        <w:numPr>
          <w:ilvl w:val="0"/>
          <w:numId w:val="1"/>
        </w:numPr>
      </w:pPr>
      <w:r w:rsidRPr="004E0F41">
        <w:t>Мягкая игрушка (сердечко), клубок ниток.</w:t>
      </w:r>
    </w:p>
    <w:p w14:paraId="72AC9E7F" w14:textId="77777777" w:rsidR="004E0F41" w:rsidRPr="004E0F41" w:rsidRDefault="004E0F41" w:rsidP="004E0F41">
      <w:pPr>
        <w:rPr>
          <w:b/>
          <w:bCs/>
        </w:rPr>
      </w:pPr>
      <w:r w:rsidRPr="004E0F41">
        <w:rPr>
          <w:b/>
          <w:bCs/>
        </w:rPr>
        <w:t>Ход занятия</w:t>
      </w:r>
    </w:p>
    <w:p w14:paraId="63496A24" w14:textId="77777777" w:rsidR="004E0F41" w:rsidRPr="004E0F41" w:rsidRDefault="004E0F41" w:rsidP="004E0F41">
      <w:r w:rsidRPr="004E0F41">
        <w:rPr>
          <w:b/>
          <w:bCs/>
        </w:rPr>
        <w:t>1. Ритуал приветствия «Клубочек доброты» (2 минуты)</w:t>
      </w:r>
      <w:r w:rsidRPr="004E0F41">
        <w:t xml:space="preserve"> Дети и психолог сидят в кругу на ковре. Психолог передает детям мягкую игрушку-сердечко. </w:t>
      </w:r>
      <w:r w:rsidRPr="004E0F41">
        <w:rPr>
          <w:i/>
          <w:iCs/>
        </w:rPr>
        <w:t>Психолог:</w:t>
      </w:r>
      <w:r w:rsidRPr="004E0F41">
        <w:t xml:space="preserve"> «Здравствуйте! Давайте поздороваемся тепло. Передавайте сердечко соседу и говорите ему комплимент или пожелание». Когда круг замыкается, психолог обращает внимание на то, как приятно стало в группе от теплых слов.</w:t>
      </w:r>
    </w:p>
    <w:p w14:paraId="1279D899" w14:textId="77777777" w:rsidR="004E0F41" w:rsidRPr="004E0F41" w:rsidRDefault="004E0F41" w:rsidP="004E0F41">
      <w:r w:rsidRPr="004E0F41">
        <w:rPr>
          <w:b/>
          <w:bCs/>
        </w:rPr>
        <w:t>2. Вводная часть. Игра-проблема «Потерянные половинки» (3 минуты)</w:t>
      </w:r>
      <w:r w:rsidRPr="004E0F41">
        <w:t xml:space="preserve"> </w:t>
      </w:r>
      <w:r w:rsidRPr="004E0F41">
        <w:rPr>
          <w:i/>
          <w:iCs/>
        </w:rPr>
        <w:t>Психолог:</w:t>
      </w:r>
      <w:r w:rsidRPr="004E0F41">
        <w:t xml:space="preserve"> «Ребята, сегодня утром почтальон принес мне посылку, но она случайно раскрылась. Все перепуталось! Это были волшебные сердечки дружбы, но они рассыпались на кусочки. Теперь у каждого есть только половинка, и найти свою пару очень сложно. Поможете мне?» Детям раздают половинки разрезанных сердечек. Задача — молча найти того, чья половинка подходит к вашей, чтобы получилось целое сердце. Когда пары найдены, дети берутся за руки. </w:t>
      </w:r>
      <w:r w:rsidRPr="004E0F41">
        <w:rPr>
          <w:i/>
          <w:iCs/>
        </w:rPr>
        <w:t>Психолог:</w:t>
      </w:r>
      <w:r w:rsidRPr="004E0F41">
        <w:t xml:space="preserve"> «Вы отлично справились! Настоящие друзья всегда находят друг друга. Половинки соединились, теперь можно отправляться в путь».</w:t>
      </w:r>
    </w:p>
    <w:p w14:paraId="6777202D" w14:textId="77777777" w:rsidR="004E0F41" w:rsidRPr="004E0F41" w:rsidRDefault="004E0F41" w:rsidP="004E0F41">
      <w:r w:rsidRPr="004E0F41">
        <w:rPr>
          <w:b/>
          <w:bCs/>
        </w:rPr>
        <w:t>3. Основная часть. Динамическая пауза «Парный танец: Не отклейся!» (4 минуты)</w:t>
      </w:r>
      <w:r w:rsidRPr="004E0F41">
        <w:t xml:space="preserve"> </w:t>
      </w:r>
      <w:r w:rsidRPr="004E0F41">
        <w:rPr>
          <w:i/>
          <w:iCs/>
        </w:rPr>
        <w:t>Психолог:</w:t>
      </w:r>
      <w:r w:rsidRPr="004E0F41">
        <w:t xml:space="preserve"> «Чтобы попасть на Остров Дружбы, нам нужно научиться чувствовать плечо друга. Сейчас зазвучит музыка. Ваша задача — танцевать парами, крепко прижавшись спинами (или плечами/лбами). Главное условие — не "отклеиться"! Если пара расцепится, она должна замереть до конца игры». Включается ритмичная, позитивная музыка. Дети </w:t>
      </w:r>
      <w:r w:rsidRPr="004E0F41">
        <w:lastRenderedPageBreak/>
        <w:t>танцуют 1–2 минуты. Затем темп меняется (медленная/быстрая музыка), что заставляет детей подстраиваться друг под друга.</w:t>
      </w:r>
    </w:p>
    <w:p w14:paraId="69299843" w14:textId="13CE0ED7" w:rsidR="004E0F41" w:rsidRPr="004E0F41" w:rsidRDefault="004E0F41" w:rsidP="004E0F41">
      <w:r>
        <w:rPr>
          <w:b/>
          <w:bCs/>
        </w:rPr>
        <w:t>4</w:t>
      </w:r>
      <w:r w:rsidRPr="004E0F41">
        <w:rPr>
          <w:b/>
          <w:bCs/>
        </w:rPr>
        <w:t>. Творческое задание. Коллаж «Сердце нашей группы» (8 минут)</w:t>
      </w:r>
      <w:r w:rsidRPr="004E0F41">
        <w:t xml:space="preserve"> На столе лежит ватман с большим контуром сердца. </w:t>
      </w:r>
      <w:r w:rsidRPr="004E0F41">
        <w:rPr>
          <w:i/>
          <w:iCs/>
        </w:rPr>
        <w:t>Психолог:</w:t>
      </w:r>
      <w:r w:rsidRPr="004E0F41">
        <w:t xml:space="preserve"> «Вот мы и прибыли! Это Остров Дружбы, а это — Сердце нашей группы. Но оно пока пустое. Чтобы оно забилось и согрело всех жителей острова, каждый должен вложить в него частичку себя». Детям раздают маленькие цветные сердечки и клей. Под спокойную музыку они подходят к столу и приклеивают свои сердечки внутрь контура так, чтобы получился яркий мозаичный узор. </w:t>
      </w:r>
      <w:r w:rsidRPr="004E0F41">
        <w:rPr>
          <w:i/>
          <w:iCs/>
        </w:rPr>
        <w:t>(Роль воспитателя/психолога здесь — следить за очередностью, помогать тем, кто стесняется, хвалить общую картину: «Как красиво получается, когда Маша клеит красное сердечко рядом с синим Сережиным!»)</w:t>
      </w:r>
    </w:p>
    <w:p w14:paraId="7BC33427" w14:textId="42EE9464" w:rsidR="004E0F41" w:rsidRPr="004E0F41" w:rsidRDefault="004E0F41" w:rsidP="004E0F41">
      <w:r>
        <w:rPr>
          <w:b/>
          <w:bCs/>
        </w:rPr>
        <w:t>5</w:t>
      </w:r>
      <w:r w:rsidRPr="004E0F41">
        <w:rPr>
          <w:b/>
          <w:bCs/>
        </w:rPr>
        <w:t>. Рефлексия и ритуал прощания «Горячее сердце» (3 минуты)</w:t>
      </w:r>
      <w:r w:rsidRPr="004E0F41">
        <w:t xml:space="preserve"> Дети садятся обратно в круг. В центре стоит готовый коллаж. </w:t>
      </w:r>
      <w:r w:rsidRPr="004E0F41">
        <w:rPr>
          <w:i/>
          <w:iCs/>
        </w:rPr>
        <w:t>Вопросы для обсуждения:</w:t>
      </w:r>
    </w:p>
    <w:p w14:paraId="0AB4B901" w14:textId="77777777" w:rsidR="004E0F41" w:rsidRPr="004E0F41" w:rsidRDefault="004E0F41" w:rsidP="004E0F41">
      <w:pPr>
        <w:numPr>
          <w:ilvl w:val="0"/>
          <w:numId w:val="2"/>
        </w:numPr>
      </w:pPr>
      <w:r w:rsidRPr="004E0F41">
        <w:t>Трудно ли было искать свою половинку?</w:t>
      </w:r>
    </w:p>
    <w:p w14:paraId="522A0027" w14:textId="77777777" w:rsidR="004E0F41" w:rsidRPr="004E0F41" w:rsidRDefault="004E0F41" w:rsidP="004E0F41">
      <w:pPr>
        <w:numPr>
          <w:ilvl w:val="0"/>
          <w:numId w:val="2"/>
        </w:numPr>
      </w:pPr>
      <w:r w:rsidRPr="004E0F41">
        <w:t>Что вам больше понравилось: танцевать в паре или делать общее сердце? Почему?</w:t>
      </w:r>
    </w:p>
    <w:p w14:paraId="3054B920" w14:textId="77777777" w:rsidR="004E0F41" w:rsidRPr="004E0F41" w:rsidRDefault="004E0F41" w:rsidP="004E0F41">
      <w:pPr>
        <w:numPr>
          <w:ilvl w:val="0"/>
          <w:numId w:val="2"/>
        </w:numPr>
      </w:pPr>
      <w:r w:rsidRPr="004E0F41">
        <w:t>Посмотрите на наш коллаж. Он состоит из множества разных сердечек. Так и наша группа: мы все разные, но вместе мы — одно большое горячее сердце.</w:t>
      </w:r>
    </w:p>
    <w:p w14:paraId="089C7561" w14:textId="77777777" w:rsidR="00484B73" w:rsidRDefault="00484B73"/>
    <w:sectPr w:rsidR="00484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70242"/>
    <w:multiLevelType w:val="multilevel"/>
    <w:tmpl w:val="E092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1C1C86"/>
    <w:multiLevelType w:val="multilevel"/>
    <w:tmpl w:val="F9526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295222">
    <w:abstractNumId w:val="0"/>
  </w:num>
  <w:num w:numId="2" w16cid:durableId="1553074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B73"/>
    <w:rsid w:val="00484B73"/>
    <w:rsid w:val="004E0F41"/>
    <w:rsid w:val="00A9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431B"/>
  <w15:chartTrackingRefBased/>
  <w15:docId w15:val="{E663979C-A444-4B8D-AFFA-B06F62D07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4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B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B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B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4B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4B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4B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4B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4B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4B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4B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4B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4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4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4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4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4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4B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4B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4B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4B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4B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4B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2026-09-18T09:08:00Z</dcterms:created>
  <dcterms:modified xsi:type="dcterms:W3CDTF">2026-09-18T09:09:00Z</dcterms:modified>
</cp:coreProperties>
</file>